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49" w:rsidRDefault="00443749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Los Angeles</w:t>
      </w:r>
    </w:p>
    <w:p w:rsidR="00443749" w:rsidRPr="00AF1201" w:rsidRDefault="00443749">
      <w:pPr>
        <w:jc w:val="center"/>
        <w:rPr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201">
        <w:rPr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Minor Program in Economics</w:t>
      </w:r>
    </w:p>
    <w:p w:rsidR="00443749" w:rsidRPr="00D45576" w:rsidRDefault="00443749">
      <w:pPr>
        <w:jc w:val="center"/>
        <w:rPr>
          <w:b/>
          <w:smallCaps/>
          <w:sz w:val="18"/>
          <w:szCs w:val="18"/>
        </w:rPr>
      </w:pPr>
    </w:p>
    <w:p w:rsidR="00443749" w:rsidRDefault="00443749">
      <w:pPr>
        <w:pStyle w:val="Heading1"/>
        <w:ind w:left="0"/>
        <w:rPr>
          <w:b w:val="0"/>
          <w:sz w:val="24"/>
        </w:rPr>
      </w:pPr>
    </w:p>
    <w:p w:rsidR="00443749" w:rsidRDefault="00443749">
      <w:pPr>
        <w:pStyle w:val="BodyTextIndent"/>
        <w:ind w:left="0" w:right="-90"/>
        <w:rPr>
          <w:sz w:val="26"/>
        </w:rPr>
      </w:pPr>
      <w:r>
        <w:rPr>
          <w:sz w:val="26"/>
        </w:rPr>
        <w:t xml:space="preserve">A minor in Economics is available for students majoring in other fields.  A total of </w:t>
      </w:r>
      <w:r w:rsidR="00AF1201">
        <w:rPr>
          <w:sz w:val="26"/>
        </w:rPr>
        <w:t>15</w:t>
      </w:r>
      <w:r>
        <w:rPr>
          <w:sz w:val="26"/>
        </w:rPr>
        <w:t xml:space="preserve"> units</w:t>
      </w:r>
      <w:r w:rsidR="00AF1201">
        <w:rPr>
          <w:sz w:val="26"/>
        </w:rPr>
        <w:t xml:space="preserve"> in economics</w:t>
      </w:r>
      <w:r>
        <w:rPr>
          <w:sz w:val="26"/>
        </w:rPr>
        <w:t xml:space="preserve"> is required, of which </w:t>
      </w:r>
      <w:r w:rsidR="00AF1201">
        <w:rPr>
          <w:sz w:val="26"/>
        </w:rPr>
        <w:t>9</w:t>
      </w:r>
      <w:r>
        <w:rPr>
          <w:sz w:val="26"/>
        </w:rPr>
        <w:t xml:space="preserve"> units are in upper division courses and taken in residence at Cal State L.A.</w:t>
      </w:r>
      <w:r w:rsidR="00AF1201">
        <w:rPr>
          <w:sz w:val="26"/>
        </w:rPr>
        <w:t xml:space="preserve"> The minor requirements should be completed by the time all degree requirements are met.</w:t>
      </w:r>
    </w:p>
    <w:p w:rsidR="00443749" w:rsidRDefault="00443749">
      <w:pPr>
        <w:rPr>
          <w:sz w:val="26"/>
        </w:rPr>
      </w:pPr>
    </w:p>
    <w:p w:rsidR="00443749" w:rsidRDefault="00443749">
      <w:pPr>
        <w:rPr>
          <w:b/>
          <w:sz w:val="28"/>
        </w:rPr>
      </w:pPr>
      <w:r>
        <w:rPr>
          <w:b/>
          <w:sz w:val="28"/>
        </w:rPr>
        <w:t xml:space="preserve">Requirements for the Minor </w:t>
      </w:r>
      <w:r>
        <w:rPr>
          <w:i/>
          <w:sz w:val="28"/>
        </w:rPr>
        <w:t>(</w:t>
      </w:r>
      <w:r w:rsidR="00AF1201">
        <w:rPr>
          <w:i/>
          <w:sz w:val="28"/>
        </w:rPr>
        <w:t>15</w:t>
      </w:r>
      <w:r>
        <w:rPr>
          <w:i/>
          <w:sz w:val="28"/>
        </w:rPr>
        <w:t xml:space="preserve"> units)</w:t>
      </w:r>
    </w:p>
    <w:p w:rsidR="00443749" w:rsidRDefault="00443749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443749" w:rsidRDefault="00443749">
      <w:pPr>
        <w:rPr>
          <w:i/>
          <w:sz w:val="26"/>
        </w:rPr>
      </w:pPr>
      <w:r>
        <w:rPr>
          <w:b/>
          <w:sz w:val="26"/>
        </w:rPr>
        <w:t>Required Courses</w:t>
      </w:r>
      <w:r>
        <w:rPr>
          <w:sz w:val="26"/>
        </w:rPr>
        <w:t xml:space="preserve"> </w:t>
      </w:r>
      <w:r>
        <w:rPr>
          <w:i/>
          <w:sz w:val="26"/>
        </w:rPr>
        <w:t>(</w:t>
      </w:r>
      <w:r w:rsidR="00AF1201">
        <w:rPr>
          <w:i/>
          <w:sz w:val="26"/>
        </w:rPr>
        <w:t>6</w:t>
      </w:r>
      <w:r>
        <w:rPr>
          <w:i/>
          <w:sz w:val="26"/>
        </w:rPr>
        <w:t xml:space="preserve"> units)</w:t>
      </w:r>
    </w:p>
    <w:p w:rsidR="00443749" w:rsidRDefault="00443749">
      <w:pPr>
        <w:rPr>
          <w:sz w:val="26"/>
        </w:rPr>
      </w:pPr>
      <w:r>
        <w:rPr>
          <w:sz w:val="26"/>
        </w:rPr>
        <w:t>ECON 201</w:t>
      </w:r>
      <w:r w:rsidR="00AF1201">
        <w:rPr>
          <w:sz w:val="26"/>
        </w:rPr>
        <w:t>0</w:t>
      </w:r>
      <w:r>
        <w:rPr>
          <w:sz w:val="26"/>
        </w:rPr>
        <w:tab/>
        <w:t>Principles of Microeconomics (</w:t>
      </w:r>
      <w:r w:rsidR="00AF1201">
        <w:rPr>
          <w:sz w:val="26"/>
        </w:rPr>
        <w:t>3</w:t>
      </w:r>
      <w:r>
        <w:rPr>
          <w:sz w:val="26"/>
        </w:rPr>
        <w:t>)</w:t>
      </w:r>
    </w:p>
    <w:p w:rsidR="00443749" w:rsidRDefault="00443749">
      <w:pPr>
        <w:rPr>
          <w:sz w:val="26"/>
        </w:rPr>
      </w:pPr>
      <w:r>
        <w:rPr>
          <w:sz w:val="26"/>
        </w:rPr>
        <w:t>ECON 202</w:t>
      </w:r>
      <w:r w:rsidR="00AF1201">
        <w:rPr>
          <w:sz w:val="26"/>
        </w:rPr>
        <w:t>0</w:t>
      </w:r>
      <w:r>
        <w:rPr>
          <w:sz w:val="26"/>
        </w:rPr>
        <w:tab/>
        <w:t>Principles of Macroeconomics (</w:t>
      </w:r>
      <w:r w:rsidR="00AF1201">
        <w:rPr>
          <w:sz w:val="26"/>
        </w:rPr>
        <w:t>3</w:t>
      </w:r>
      <w:r>
        <w:rPr>
          <w:sz w:val="26"/>
        </w:rPr>
        <w:t>)</w:t>
      </w:r>
    </w:p>
    <w:p w:rsidR="00443749" w:rsidRDefault="00443749">
      <w:pPr>
        <w:tabs>
          <w:tab w:val="left" w:pos="360"/>
        </w:tabs>
        <w:rPr>
          <w:sz w:val="26"/>
        </w:rPr>
      </w:pPr>
    </w:p>
    <w:p w:rsidR="00443749" w:rsidRDefault="00443749">
      <w:pPr>
        <w:rPr>
          <w:i/>
          <w:sz w:val="26"/>
        </w:rPr>
      </w:pPr>
      <w:r>
        <w:rPr>
          <w:b/>
          <w:sz w:val="26"/>
        </w:rPr>
        <w:t xml:space="preserve">Electives </w:t>
      </w:r>
      <w:r>
        <w:rPr>
          <w:i/>
          <w:sz w:val="26"/>
        </w:rPr>
        <w:t>(</w:t>
      </w:r>
      <w:r w:rsidR="00AF1201">
        <w:rPr>
          <w:i/>
          <w:sz w:val="26"/>
        </w:rPr>
        <w:t>9</w:t>
      </w:r>
      <w:r>
        <w:rPr>
          <w:i/>
          <w:sz w:val="26"/>
        </w:rPr>
        <w:t xml:space="preserve"> units)</w:t>
      </w:r>
    </w:p>
    <w:p w:rsidR="00443749" w:rsidRDefault="00443749">
      <w:pPr>
        <w:rPr>
          <w:sz w:val="26"/>
        </w:rPr>
      </w:pPr>
      <w:r>
        <w:rPr>
          <w:sz w:val="26"/>
        </w:rPr>
        <w:t xml:space="preserve">Select upper division ECON courses in consultation with major and minor program advisers.  </w:t>
      </w:r>
      <w:r w:rsidR="00AF1201">
        <w:rPr>
          <w:sz w:val="26"/>
        </w:rPr>
        <w:t>T</w:t>
      </w:r>
      <w:r>
        <w:rPr>
          <w:sz w:val="26"/>
        </w:rPr>
        <w:t xml:space="preserve">he elective requirement cannot be satisfied </w:t>
      </w:r>
      <w:r w:rsidR="00AF1201">
        <w:rPr>
          <w:sz w:val="26"/>
        </w:rPr>
        <w:t>with</w:t>
      </w:r>
      <w:r>
        <w:rPr>
          <w:sz w:val="26"/>
        </w:rPr>
        <w:t xml:space="preserve"> ECON 499</w:t>
      </w:r>
      <w:r w:rsidR="00AF1201">
        <w:rPr>
          <w:sz w:val="26"/>
        </w:rPr>
        <w:t>0</w:t>
      </w:r>
      <w:r>
        <w:rPr>
          <w:sz w:val="26"/>
        </w:rPr>
        <w:t xml:space="preserve">.  A list of ECON courses that </w:t>
      </w:r>
      <w:r w:rsidR="00AF1201">
        <w:rPr>
          <w:sz w:val="26"/>
        </w:rPr>
        <w:t>may</w:t>
      </w:r>
      <w:r>
        <w:rPr>
          <w:sz w:val="26"/>
        </w:rPr>
        <w:t xml:space="preserve"> be </w:t>
      </w:r>
      <w:r w:rsidR="00AF1201">
        <w:rPr>
          <w:sz w:val="26"/>
        </w:rPr>
        <w:t>used</w:t>
      </w:r>
      <w:r>
        <w:rPr>
          <w:sz w:val="26"/>
        </w:rPr>
        <w:t xml:space="preserve"> </w:t>
      </w:r>
      <w:r w:rsidR="00AF1201">
        <w:rPr>
          <w:sz w:val="26"/>
        </w:rPr>
        <w:t>as</w:t>
      </w:r>
      <w:r>
        <w:rPr>
          <w:sz w:val="26"/>
        </w:rPr>
        <w:t xml:space="preserve"> electives for the minor is available from the Department of Economics and Statistics.</w:t>
      </w:r>
    </w:p>
    <w:p w:rsidR="00443749" w:rsidRPr="00D45576" w:rsidRDefault="00E41D0F">
      <w:r>
        <w:t xml:space="preserve"> </w:t>
      </w:r>
    </w:p>
    <w:p w:rsidR="00443749" w:rsidRDefault="00443749">
      <w:pPr>
        <w:rPr>
          <w:sz w:val="26"/>
        </w:rPr>
      </w:pPr>
    </w:p>
    <w:p w:rsidR="00443749" w:rsidRDefault="00443749">
      <w:pPr>
        <w:pStyle w:val="BodyTextIndent"/>
        <w:ind w:left="900" w:right="-90" w:hanging="900"/>
        <w:rPr>
          <w:b/>
          <w:sz w:val="26"/>
        </w:rPr>
      </w:pPr>
      <w:r>
        <w:rPr>
          <w:b/>
          <w:i/>
          <w:sz w:val="26"/>
        </w:rPr>
        <w:t>Note 1</w:t>
      </w:r>
      <w:r>
        <w:rPr>
          <w:b/>
          <w:sz w:val="26"/>
        </w:rPr>
        <w:t>:</w:t>
      </w:r>
      <w:r>
        <w:rPr>
          <w:b/>
          <w:sz w:val="26"/>
        </w:rPr>
        <w:tab/>
      </w:r>
    </w:p>
    <w:p w:rsidR="00443749" w:rsidRDefault="00443749">
      <w:pPr>
        <w:pStyle w:val="BodyTextIndent"/>
        <w:ind w:right="-90"/>
        <w:rPr>
          <w:sz w:val="26"/>
        </w:rPr>
      </w:pPr>
      <w:r>
        <w:rPr>
          <w:sz w:val="26"/>
        </w:rPr>
        <w:t xml:space="preserve">Students majoring in fields that require the same courses as those that fulfill requirements for the minor in economics will need to take at least </w:t>
      </w:r>
      <w:r w:rsidR="00AF1201">
        <w:rPr>
          <w:sz w:val="26"/>
        </w:rPr>
        <w:t>3</w:t>
      </w:r>
      <w:r>
        <w:rPr>
          <w:sz w:val="26"/>
        </w:rPr>
        <w:t xml:space="preserve"> additional units in economics which are not incorporated into the major. These additional units can be satisfied by taking </w:t>
      </w:r>
      <w:r>
        <w:rPr>
          <w:b/>
          <w:sz w:val="26"/>
        </w:rPr>
        <w:t>any 400</w:t>
      </w:r>
      <w:r w:rsidR="00B56B33">
        <w:rPr>
          <w:b/>
          <w:sz w:val="26"/>
        </w:rPr>
        <w:t>0</w:t>
      </w:r>
      <w:r>
        <w:rPr>
          <w:b/>
          <w:sz w:val="26"/>
        </w:rPr>
        <w:t>-level ECON course</w:t>
      </w:r>
      <w:r w:rsidR="00B56B33">
        <w:rPr>
          <w:b/>
          <w:sz w:val="26"/>
        </w:rPr>
        <w:t>s</w:t>
      </w:r>
      <w:r w:rsidR="001551BC">
        <w:rPr>
          <w:b/>
          <w:sz w:val="26"/>
        </w:rPr>
        <w:t xml:space="preserve"> and some selected 3000-level courses</w:t>
      </w:r>
      <w:r w:rsidR="00EC5C71">
        <w:rPr>
          <w:sz w:val="26"/>
        </w:rPr>
        <w:t xml:space="preserve">. </w:t>
      </w:r>
      <w:r>
        <w:rPr>
          <w:sz w:val="26"/>
        </w:rPr>
        <w:t>Please check with the economics department for the current offering of ECON courses.</w:t>
      </w:r>
    </w:p>
    <w:p w:rsidR="00443749" w:rsidRDefault="00443749">
      <w:pPr>
        <w:pStyle w:val="BodyTextIndent"/>
        <w:ind w:left="900" w:right="-90" w:hanging="900"/>
        <w:rPr>
          <w:sz w:val="26"/>
        </w:rPr>
      </w:pPr>
    </w:p>
    <w:p w:rsidR="00443749" w:rsidRDefault="00443749">
      <w:pPr>
        <w:ind w:left="900" w:hanging="900"/>
        <w:rPr>
          <w:b/>
          <w:sz w:val="26"/>
        </w:rPr>
      </w:pPr>
      <w:r>
        <w:rPr>
          <w:b/>
          <w:i/>
          <w:sz w:val="26"/>
        </w:rPr>
        <w:t>Note 2</w:t>
      </w:r>
      <w:r>
        <w:rPr>
          <w:b/>
          <w:sz w:val="26"/>
        </w:rPr>
        <w:t>:</w:t>
      </w:r>
    </w:p>
    <w:p w:rsidR="00443749" w:rsidRDefault="00443749" w:rsidP="00D45576">
      <w:pPr>
        <w:numPr>
          <w:ilvl w:val="0"/>
          <w:numId w:val="2"/>
        </w:numPr>
        <w:ind w:left="360"/>
        <w:rPr>
          <w:b/>
          <w:sz w:val="26"/>
        </w:rPr>
      </w:pPr>
      <w:r>
        <w:rPr>
          <w:b/>
          <w:smallCaps/>
          <w:sz w:val="26"/>
        </w:rPr>
        <w:t xml:space="preserve">Bachelor of Science in Business Administration </w:t>
      </w:r>
      <w:r>
        <w:rPr>
          <w:b/>
          <w:sz w:val="26"/>
        </w:rPr>
        <w:t>(BSBA)</w:t>
      </w:r>
      <w:r w:rsidR="001551BC">
        <w:rPr>
          <w:b/>
          <w:sz w:val="26"/>
        </w:rPr>
        <w:t xml:space="preserve"> and BS Information Systems (Business Systems):</w:t>
      </w:r>
    </w:p>
    <w:p w:rsidR="00443749" w:rsidRDefault="00443749">
      <w:pPr>
        <w:rPr>
          <w:b/>
          <w:sz w:val="26"/>
        </w:rPr>
      </w:pPr>
    </w:p>
    <w:p w:rsidR="00443749" w:rsidRDefault="00443749">
      <w:pPr>
        <w:ind w:left="360"/>
        <w:rPr>
          <w:b/>
          <w:i/>
          <w:sz w:val="26"/>
        </w:rPr>
      </w:pPr>
      <w:r>
        <w:rPr>
          <w:b/>
          <w:i/>
          <w:sz w:val="26"/>
        </w:rPr>
        <w:t>BSBA</w:t>
      </w:r>
      <w:r w:rsidR="001551BC">
        <w:rPr>
          <w:b/>
          <w:i/>
          <w:sz w:val="26"/>
        </w:rPr>
        <w:t xml:space="preserve"> majors</w:t>
      </w:r>
      <w:r>
        <w:rPr>
          <w:b/>
          <w:i/>
          <w:sz w:val="26"/>
        </w:rPr>
        <w:t xml:space="preserve"> </w:t>
      </w:r>
      <w:r w:rsidR="001551BC">
        <w:rPr>
          <w:b/>
          <w:i/>
          <w:sz w:val="26"/>
        </w:rPr>
        <w:t xml:space="preserve">and BSIS </w:t>
      </w:r>
      <w:r>
        <w:rPr>
          <w:b/>
          <w:i/>
          <w:sz w:val="26"/>
        </w:rPr>
        <w:t>majors</w:t>
      </w:r>
      <w:r w:rsidR="00D45576">
        <w:rPr>
          <w:b/>
          <w:i/>
          <w:sz w:val="26"/>
        </w:rPr>
        <w:t xml:space="preserve"> with Business Systems option</w:t>
      </w:r>
      <w:r>
        <w:rPr>
          <w:b/>
          <w:i/>
          <w:sz w:val="26"/>
        </w:rPr>
        <w:t xml:space="preserve"> (with </w:t>
      </w:r>
      <w:r w:rsidR="00B56B33">
        <w:rPr>
          <w:b/>
          <w:i/>
          <w:sz w:val="26"/>
        </w:rPr>
        <w:t>3</w:t>
      </w:r>
      <w:r>
        <w:rPr>
          <w:b/>
          <w:i/>
          <w:sz w:val="26"/>
        </w:rPr>
        <w:t xml:space="preserve"> units of </w:t>
      </w:r>
      <w:r w:rsidR="001551BC">
        <w:rPr>
          <w:b/>
          <w:i/>
          <w:sz w:val="26"/>
        </w:rPr>
        <w:t xml:space="preserve">ECON 3060) </w:t>
      </w:r>
      <w:r>
        <w:rPr>
          <w:b/>
          <w:i/>
          <w:sz w:val="26"/>
        </w:rPr>
        <w:t xml:space="preserve">need to take </w:t>
      </w:r>
      <w:r>
        <w:rPr>
          <w:b/>
          <w:i/>
          <w:sz w:val="26"/>
          <w:u w:val="single"/>
        </w:rPr>
        <w:t xml:space="preserve">only </w:t>
      </w:r>
      <w:r w:rsidR="00B56B33">
        <w:rPr>
          <w:b/>
          <w:i/>
          <w:sz w:val="26"/>
          <w:u w:val="single"/>
        </w:rPr>
        <w:t>6</w:t>
      </w:r>
      <w:r>
        <w:rPr>
          <w:b/>
          <w:i/>
          <w:sz w:val="26"/>
          <w:u w:val="single"/>
        </w:rPr>
        <w:t xml:space="preserve"> extra units</w:t>
      </w:r>
      <w:r>
        <w:rPr>
          <w:b/>
          <w:i/>
          <w:sz w:val="26"/>
        </w:rPr>
        <w:t xml:space="preserve"> in economics to obtain the minor.</w:t>
      </w:r>
    </w:p>
    <w:p w:rsidR="001551BC" w:rsidRDefault="001551BC" w:rsidP="001551BC">
      <w:pPr>
        <w:rPr>
          <w:b/>
          <w:i/>
          <w:sz w:val="26"/>
        </w:rPr>
      </w:pPr>
    </w:p>
    <w:p w:rsidR="00D45576" w:rsidRPr="00D45576" w:rsidRDefault="00443749">
      <w:pPr>
        <w:numPr>
          <w:ilvl w:val="0"/>
          <w:numId w:val="4"/>
        </w:numPr>
        <w:rPr>
          <w:b/>
          <w:sz w:val="26"/>
        </w:rPr>
      </w:pPr>
      <w:r>
        <w:rPr>
          <w:b/>
          <w:smallCaps/>
          <w:sz w:val="26"/>
        </w:rPr>
        <w:t>Bachelor of Science in Information Systems</w:t>
      </w:r>
      <w:r w:rsidR="00D45576">
        <w:rPr>
          <w:b/>
          <w:smallCaps/>
          <w:sz w:val="26"/>
        </w:rPr>
        <w:t xml:space="preserve"> with Information systems </w:t>
      </w:r>
      <w:r w:rsidR="00EC5C71">
        <w:rPr>
          <w:b/>
          <w:smallCaps/>
          <w:sz w:val="26"/>
        </w:rPr>
        <w:t xml:space="preserve">or Information technology </w:t>
      </w:r>
      <w:r w:rsidR="00D45576">
        <w:rPr>
          <w:b/>
          <w:smallCaps/>
          <w:sz w:val="26"/>
        </w:rPr>
        <w:t>option</w:t>
      </w:r>
    </w:p>
    <w:p w:rsidR="00443749" w:rsidRPr="00D45576" w:rsidRDefault="00443749" w:rsidP="00D45576">
      <w:pPr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</w:t>
      </w:r>
    </w:p>
    <w:p w:rsidR="00443749" w:rsidRDefault="00443749" w:rsidP="00E41D0F">
      <w:pPr>
        <w:ind w:left="360"/>
        <w:rPr>
          <w:b/>
          <w:i/>
          <w:sz w:val="26"/>
        </w:rPr>
      </w:pPr>
      <w:r>
        <w:rPr>
          <w:b/>
          <w:i/>
          <w:sz w:val="26"/>
        </w:rPr>
        <w:t>BSIS majors</w:t>
      </w:r>
      <w:r w:rsidR="00D45576">
        <w:rPr>
          <w:b/>
          <w:i/>
          <w:sz w:val="26"/>
        </w:rPr>
        <w:t xml:space="preserve"> with Information Systems </w:t>
      </w:r>
      <w:r w:rsidR="00EC5C71">
        <w:rPr>
          <w:b/>
          <w:i/>
          <w:sz w:val="26"/>
        </w:rPr>
        <w:t xml:space="preserve">or Information Technology </w:t>
      </w:r>
      <w:r w:rsidR="00D45576">
        <w:rPr>
          <w:b/>
          <w:i/>
          <w:sz w:val="26"/>
        </w:rPr>
        <w:t>option</w:t>
      </w:r>
      <w:r>
        <w:rPr>
          <w:b/>
          <w:i/>
          <w:sz w:val="26"/>
        </w:rPr>
        <w:t xml:space="preserve"> </w:t>
      </w:r>
      <w:r w:rsidR="00D45576">
        <w:rPr>
          <w:b/>
          <w:i/>
          <w:sz w:val="26"/>
        </w:rPr>
        <w:t>need to</w:t>
      </w:r>
      <w:r>
        <w:rPr>
          <w:b/>
          <w:i/>
          <w:sz w:val="26"/>
        </w:rPr>
        <w:t xml:space="preserve"> take </w:t>
      </w:r>
      <w:r w:rsidR="00D45576" w:rsidRPr="00D45576">
        <w:rPr>
          <w:b/>
          <w:sz w:val="26"/>
          <w:u w:val="single"/>
        </w:rPr>
        <w:t>9</w:t>
      </w:r>
      <w:r w:rsidRPr="00D45576">
        <w:rPr>
          <w:b/>
          <w:sz w:val="26"/>
          <w:u w:val="single"/>
        </w:rPr>
        <w:t xml:space="preserve"> e</w:t>
      </w:r>
      <w:r>
        <w:rPr>
          <w:b/>
          <w:i/>
          <w:sz w:val="26"/>
          <w:u w:val="single"/>
        </w:rPr>
        <w:t>xtra units</w:t>
      </w:r>
      <w:r>
        <w:rPr>
          <w:b/>
          <w:i/>
          <w:sz w:val="26"/>
        </w:rPr>
        <w:t xml:space="preserve"> in economics to obtain the minor.</w:t>
      </w:r>
    </w:p>
    <w:p w:rsidR="00E41D0F" w:rsidRPr="00FF37BA" w:rsidRDefault="00E41D0F" w:rsidP="00E41D0F">
      <w:pPr>
        <w:ind w:left="360"/>
        <w:rPr>
          <w:b/>
          <w:i/>
          <w:color w:val="FF0000"/>
          <w:sz w:val="26"/>
        </w:rPr>
      </w:pPr>
    </w:p>
    <w:p w:rsidR="00AF794A" w:rsidRDefault="00443749">
      <w:pPr>
        <w:rPr>
          <w:sz w:val="16"/>
          <w:szCs w:val="16"/>
        </w:rPr>
      </w:pPr>
      <w:r>
        <w:rPr>
          <w:sz w:val="16"/>
          <w:szCs w:val="16"/>
        </w:rPr>
        <w:t xml:space="preserve">Revised: </w:t>
      </w:r>
      <w:r w:rsidR="00AF1201">
        <w:rPr>
          <w:sz w:val="16"/>
          <w:szCs w:val="16"/>
        </w:rPr>
        <w:t>6/</w:t>
      </w:r>
      <w:r w:rsidR="00EC5C71">
        <w:rPr>
          <w:sz w:val="16"/>
          <w:szCs w:val="16"/>
        </w:rPr>
        <w:t>22</w:t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</w:r>
      <w:r w:rsidR="00EC5C71">
        <w:rPr>
          <w:sz w:val="16"/>
          <w:szCs w:val="16"/>
        </w:rPr>
        <w:tab/>
        <w:t>(Turnover)</w:t>
      </w:r>
    </w:p>
    <w:p w:rsidR="00AF794A" w:rsidRPr="00EC5C71" w:rsidRDefault="00AF794A">
      <w:pPr>
        <w:rPr>
          <w:sz w:val="28"/>
          <w:szCs w:val="28"/>
          <w:u w:val="single"/>
        </w:rPr>
      </w:pPr>
      <w:r w:rsidRPr="00EC5C71">
        <w:rPr>
          <w:sz w:val="28"/>
          <w:szCs w:val="28"/>
          <w:u w:val="single"/>
        </w:rPr>
        <w:lastRenderedPageBreak/>
        <w:t xml:space="preserve">List of Elective </w:t>
      </w:r>
      <w:r w:rsidR="00FC2D06" w:rsidRPr="00EC5C71">
        <w:rPr>
          <w:sz w:val="28"/>
          <w:szCs w:val="28"/>
          <w:u w:val="single"/>
        </w:rPr>
        <w:t>C</w:t>
      </w:r>
      <w:r w:rsidRPr="00EC5C71">
        <w:rPr>
          <w:sz w:val="28"/>
          <w:szCs w:val="28"/>
          <w:u w:val="single"/>
        </w:rPr>
        <w:t>ourse</w:t>
      </w:r>
      <w:r w:rsidR="00FC2D06" w:rsidRPr="00EC5C71">
        <w:rPr>
          <w:sz w:val="28"/>
          <w:szCs w:val="28"/>
          <w:u w:val="single"/>
        </w:rPr>
        <w:t xml:space="preserve">s </w:t>
      </w:r>
      <w:r w:rsidR="00904C5F" w:rsidRPr="00EC5C71">
        <w:rPr>
          <w:sz w:val="28"/>
          <w:szCs w:val="28"/>
          <w:u w:val="single"/>
        </w:rPr>
        <w:t>for the Minor in Economics</w:t>
      </w:r>
      <w:r w:rsidRPr="00EC5C71">
        <w:rPr>
          <w:sz w:val="28"/>
          <w:szCs w:val="28"/>
          <w:u w:val="single"/>
        </w:rPr>
        <w:t>:</w:t>
      </w:r>
    </w:p>
    <w:p w:rsidR="00AF794A" w:rsidRDefault="00AF794A">
      <w:pPr>
        <w:rPr>
          <w:sz w:val="28"/>
          <w:szCs w:val="28"/>
        </w:rPr>
      </w:pPr>
    </w:p>
    <w:p w:rsidR="00864DF1" w:rsidRDefault="00864DF1">
      <w:pPr>
        <w:rPr>
          <w:sz w:val="28"/>
          <w:szCs w:val="28"/>
        </w:rPr>
      </w:pPr>
      <w:r>
        <w:rPr>
          <w:sz w:val="28"/>
          <w:szCs w:val="28"/>
        </w:rPr>
        <w:tab/>
        <w:t>ECON 3030 - Money, Banking and the Economy</w:t>
      </w:r>
    </w:p>
    <w:p w:rsidR="00F95187" w:rsidRDefault="00F95187">
      <w:pPr>
        <w:rPr>
          <w:sz w:val="28"/>
          <w:szCs w:val="28"/>
        </w:rPr>
      </w:pPr>
      <w:r>
        <w:rPr>
          <w:sz w:val="28"/>
          <w:szCs w:val="28"/>
        </w:rPr>
        <w:tab/>
        <w:t>ECON 3060/3090 -</w:t>
      </w:r>
      <w:bookmarkStart w:id="0" w:name="_GoBack"/>
      <w:bookmarkEnd w:id="0"/>
      <w:r>
        <w:rPr>
          <w:sz w:val="28"/>
          <w:szCs w:val="28"/>
        </w:rPr>
        <w:t xml:space="preserve"> Statistics for Business and Economics</w:t>
      </w:r>
    </w:p>
    <w:p w:rsidR="00FA1E05" w:rsidRDefault="00FA1E05">
      <w:pPr>
        <w:rPr>
          <w:sz w:val="28"/>
          <w:szCs w:val="28"/>
        </w:rPr>
      </w:pPr>
      <w:r w:rsidRPr="004A1B76">
        <w:rPr>
          <w:sz w:val="28"/>
          <w:szCs w:val="28"/>
        </w:rPr>
        <w:tab/>
        <w:t>ECON 3500 - Economics of Poverty and Inequality in the U.S</w:t>
      </w:r>
    </w:p>
    <w:p w:rsidR="004A1B76" w:rsidRDefault="004A1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3E19">
        <w:rPr>
          <w:sz w:val="28"/>
          <w:szCs w:val="28"/>
        </w:rPr>
        <w:t xml:space="preserve">ECON 4110 - </w:t>
      </w:r>
      <w:r w:rsidR="00913E19" w:rsidRPr="00913E19">
        <w:rPr>
          <w:sz w:val="28"/>
          <w:szCs w:val="28"/>
        </w:rPr>
        <w:t>Market Structure and Strategic Firm Behavior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4150 - </w:t>
      </w:r>
      <w:r w:rsidRPr="00913E19">
        <w:rPr>
          <w:sz w:val="28"/>
          <w:szCs w:val="28"/>
        </w:rPr>
        <w:t>Applied Economic and Business Forecasting</w:t>
      </w:r>
    </w:p>
    <w:p w:rsidR="004A1B76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4260 - </w:t>
      </w:r>
      <w:r w:rsidRPr="00913E19">
        <w:rPr>
          <w:sz w:val="28"/>
          <w:szCs w:val="28"/>
        </w:rPr>
        <w:t>International Political Economy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4300 - </w:t>
      </w:r>
      <w:r w:rsidRPr="00913E19">
        <w:rPr>
          <w:sz w:val="28"/>
          <w:szCs w:val="28"/>
        </w:rPr>
        <w:t>Labor Economics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4330 - </w:t>
      </w:r>
      <w:r w:rsidRPr="00913E19">
        <w:rPr>
          <w:sz w:val="28"/>
          <w:szCs w:val="28"/>
        </w:rPr>
        <w:t>Economics of the Public Sector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4340 - </w:t>
      </w:r>
      <w:r w:rsidRPr="00913E19">
        <w:rPr>
          <w:sz w:val="28"/>
          <w:szCs w:val="28"/>
        </w:rPr>
        <w:t>Environmental Economics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4350 - </w:t>
      </w:r>
      <w:r w:rsidRPr="00913E19">
        <w:rPr>
          <w:sz w:val="28"/>
          <w:szCs w:val="28"/>
        </w:rPr>
        <w:t>Market Indicators and Federal Reserve Policy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4400 - </w:t>
      </w:r>
      <w:r w:rsidRPr="00913E19">
        <w:rPr>
          <w:sz w:val="28"/>
          <w:szCs w:val="28"/>
        </w:rPr>
        <w:t>Urban and Regional Economics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4600 - </w:t>
      </w:r>
      <w:r w:rsidRPr="00913E19">
        <w:rPr>
          <w:sz w:val="28"/>
          <w:szCs w:val="28"/>
        </w:rPr>
        <w:t>Economics of Developing Countries</w:t>
      </w:r>
    </w:p>
    <w:p w:rsidR="00913E19" w:rsidRDefault="00913E19">
      <w:pPr>
        <w:rPr>
          <w:sz w:val="28"/>
          <w:szCs w:val="28"/>
        </w:rPr>
      </w:pPr>
      <w:r>
        <w:rPr>
          <w:sz w:val="28"/>
          <w:szCs w:val="28"/>
        </w:rPr>
        <w:tab/>
        <w:t>ECON 4610 -</w:t>
      </w:r>
      <w:r w:rsidR="00FC2D06" w:rsidRPr="00FC2D06">
        <w:t xml:space="preserve"> </w:t>
      </w:r>
      <w:r w:rsidR="00FC2D06" w:rsidRPr="00FC2D06">
        <w:rPr>
          <w:sz w:val="28"/>
          <w:szCs w:val="28"/>
        </w:rPr>
        <w:t>Economics of International Trade</w:t>
      </w:r>
    </w:p>
    <w:p w:rsidR="00FC2D06" w:rsidRDefault="00FC2D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4620 - </w:t>
      </w:r>
      <w:r w:rsidRPr="00FC2D06">
        <w:rPr>
          <w:sz w:val="28"/>
          <w:szCs w:val="28"/>
        </w:rPr>
        <w:t>International Monetary Economics</w:t>
      </w:r>
    </w:p>
    <w:p w:rsidR="00FC2D06" w:rsidRDefault="00FC2D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4650 - </w:t>
      </w:r>
      <w:r w:rsidRPr="00FC2D06">
        <w:rPr>
          <w:sz w:val="28"/>
          <w:szCs w:val="28"/>
        </w:rPr>
        <w:t>Current Issues in Latin American Economies</w:t>
      </w:r>
    </w:p>
    <w:p w:rsidR="00FC2D06" w:rsidRDefault="00FC2D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4720 - </w:t>
      </w:r>
      <w:r w:rsidRPr="00FC2D06">
        <w:rPr>
          <w:sz w:val="28"/>
          <w:szCs w:val="28"/>
        </w:rPr>
        <w:t>Labor Relations and Collective Bargaining</w:t>
      </w:r>
    </w:p>
    <w:p w:rsidR="00FC2D06" w:rsidRDefault="00FC2D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4800 - </w:t>
      </w:r>
      <w:r w:rsidRPr="00FC2D06">
        <w:rPr>
          <w:sz w:val="28"/>
          <w:szCs w:val="28"/>
        </w:rPr>
        <w:t>Economics of Health Care</w:t>
      </w:r>
    </w:p>
    <w:p w:rsidR="00FC2D06" w:rsidRDefault="00FC2D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ECON 4900 - </w:t>
      </w:r>
      <w:r w:rsidRPr="00FC2D06">
        <w:rPr>
          <w:sz w:val="28"/>
          <w:szCs w:val="28"/>
        </w:rPr>
        <w:t>Issues in the Economics of Globalization</w:t>
      </w:r>
    </w:p>
    <w:p w:rsidR="00EC5C71" w:rsidRDefault="00EC5C71">
      <w:pPr>
        <w:rPr>
          <w:sz w:val="28"/>
          <w:szCs w:val="28"/>
        </w:rPr>
      </w:pPr>
    </w:p>
    <w:p w:rsidR="00FC2D06" w:rsidRPr="00EC5C71" w:rsidRDefault="00EC5C71">
      <w:pPr>
        <w:rPr>
          <w:sz w:val="28"/>
          <w:szCs w:val="28"/>
          <w:u w:val="single"/>
        </w:rPr>
      </w:pPr>
      <w:r w:rsidRPr="00EC5C71">
        <w:rPr>
          <w:sz w:val="28"/>
          <w:szCs w:val="28"/>
          <w:u w:val="single"/>
        </w:rPr>
        <w:t>Other 3000 and 4000 level Econ courses can also be chosen with advisor approval</w:t>
      </w:r>
    </w:p>
    <w:p w:rsidR="004B5DB4" w:rsidRDefault="004B5DB4">
      <w:pPr>
        <w:rPr>
          <w:sz w:val="28"/>
          <w:szCs w:val="28"/>
        </w:rPr>
      </w:pPr>
    </w:p>
    <w:p w:rsidR="004B5DB4" w:rsidRDefault="004B5DB4">
      <w:pPr>
        <w:rPr>
          <w:sz w:val="28"/>
          <w:szCs w:val="28"/>
        </w:rPr>
      </w:pPr>
    </w:p>
    <w:p w:rsidR="004B5DB4" w:rsidRDefault="004B5DB4">
      <w:pPr>
        <w:rPr>
          <w:sz w:val="28"/>
          <w:szCs w:val="28"/>
        </w:rPr>
      </w:pPr>
    </w:p>
    <w:sectPr w:rsidR="004B5DB4" w:rsidSect="00E41D0F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332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F347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EE21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E2"/>
    <w:rsid w:val="001551BC"/>
    <w:rsid w:val="00175C8C"/>
    <w:rsid w:val="001B4C9E"/>
    <w:rsid w:val="002E4A9C"/>
    <w:rsid w:val="00443749"/>
    <w:rsid w:val="004A1B76"/>
    <w:rsid w:val="004B5DB4"/>
    <w:rsid w:val="006477EF"/>
    <w:rsid w:val="00725D85"/>
    <w:rsid w:val="00864DF1"/>
    <w:rsid w:val="008A39A7"/>
    <w:rsid w:val="00904C5F"/>
    <w:rsid w:val="00913E19"/>
    <w:rsid w:val="00AF1201"/>
    <w:rsid w:val="00AF794A"/>
    <w:rsid w:val="00B56B33"/>
    <w:rsid w:val="00D3778A"/>
    <w:rsid w:val="00D45576"/>
    <w:rsid w:val="00D976E2"/>
    <w:rsid w:val="00E41D0F"/>
    <w:rsid w:val="00EC5C71"/>
    <w:rsid w:val="00F95187"/>
    <w:rsid w:val="00FA1E05"/>
    <w:rsid w:val="00FC2D0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32039-ACE1-4E04-B61D-A01E248F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ListParagraph">
    <w:name w:val="List Paragraph"/>
    <w:basedOn w:val="Normal"/>
    <w:uiPriority w:val="34"/>
    <w:qFormat/>
    <w:rsid w:val="004B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CA58-7B71-4916-BF6F-4B42AC76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in Economics</vt:lpstr>
    </vt:vector>
  </TitlesOfParts>
  <Company>CSLA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in Economics</dc:title>
  <dc:subject/>
  <dc:creator>lai</dc:creator>
  <cp:keywords/>
  <dc:description/>
  <cp:lastModifiedBy>Mohanty, Madhu</cp:lastModifiedBy>
  <cp:revision>2</cp:revision>
  <cp:lastPrinted>1999-09-30T22:46:00Z</cp:lastPrinted>
  <dcterms:created xsi:type="dcterms:W3CDTF">2017-09-19T17:15:00Z</dcterms:created>
  <dcterms:modified xsi:type="dcterms:W3CDTF">2017-09-19T17:15:00Z</dcterms:modified>
</cp:coreProperties>
</file>